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04DB" w14:textId="77777777" w:rsidR="001F3150" w:rsidRDefault="001F3150">
      <w:pPr>
        <w:pStyle w:val="BodyA"/>
      </w:pPr>
    </w:p>
    <w:p w14:paraId="7C4F0F0F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  <w:lang w:val="de-DE"/>
        </w:rPr>
        <w:t>VEGLEI</w:t>
      </w:r>
      <w:r>
        <w:rPr>
          <w:b/>
          <w:bCs/>
        </w:rPr>
        <w:t>Ð</w:t>
      </w:r>
      <w:r>
        <w:rPr>
          <w:b/>
          <w:bCs/>
          <w:lang w:val="en-US"/>
        </w:rPr>
        <w:t>ING TIL UMS</w:t>
      </w:r>
      <w:r>
        <w:rPr>
          <w:b/>
          <w:bCs/>
        </w:rPr>
        <w:t>Ó</w:t>
      </w:r>
      <w:r>
        <w:rPr>
          <w:b/>
          <w:bCs/>
        </w:rPr>
        <w:t>KNARBLA</w:t>
      </w:r>
      <w:r>
        <w:rPr>
          <w:b/>
          <w:bCs/>
        </w:rPr>
        <w:t>Ð TIL STARVSLØ</w:t>
      </w:r>
      <w:r>
        <w:rPr>
          <w:b/>
          <w:bCs/>
          <w:lang w:val="de-DE"/>
        </w:rPr>
        <w:t>NIR</w:t>
      </w:r>
    </w:p>
    <w:p w14:paraId="0001B9EC" w14:textId="77777777" w:rsidR="001F3150" w:rsidRDefault="001F3150">
      <w:pPr>
        <w:pStyle w:val="BodyA"/>
        <w:rPr>
          <w:b/>
          <w:bCs/>
        </w:rPr>
      </w:pPr>
    </w:p>
    <w:p w14:paraId="5D4655CB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  <w:lang w:val="de-DE"/>
        </w:rPr>
        <w:t>Endama</w:t>
      </w:r>
      <w:r>
        <w:rPr>
          <w:b/>
          <w:bCs/>
        </w:rPr>
        <w:t xml:space="preserve">́lið við </w:t>
      </w:r>
      <w:r>
        <w:rPr>
          <w:b/>
          <w:bCs/>
          <w:lang w:val="sv-SE"/>
        </w:rPr>
        <w:t>starvsl</w:t>
      </w:r>
      <w:r>
        <w:rPr>
          <w:b/>
          <w:bCs/>
        </w:rPr>
        <w:t>ø</w:t>
      </w:r>
      <w:r>
        <w:rPr>
          <w:b/>
          <w:bCs/>
          <w:lang w:val="nl-NL"/>
        </w:rPr>
        <w:t>nunum er at geva listafo</w:t>
      </w:r>
      <w:r>
        <w:rPr>
          <w:b/>
          <w:bCs/>
        </w:rPr>
        <w:t xml:space="preserve">́lkum og øðrum, ið takast við </w:t>
      </w:r>
      <w:r>
        <w:rPr>
          <w:b/>
          <w:bCs/>
          <w:lang w:val="sv-SE"/>
        </w:rPr>
        <w:t>mentanarligt</w:t>
      </w:r>
    </w:p>
    <w:p w14:paraId="6E563C63" w14:textId="77777777" w:rsidR="001F3150" w:rsidRDefault="0063671F">
      <w:pPr>
        <w:pStyle w:val="BodyA"/>
        <w:rPr>
          <w:b/>
          <w:bCs/>
        </w:rPr>
      </w:pPr>
      <w:r>
        <w:rPr>
          <w:b/>
          <w:bCs/>
        </w:rPr>
        <w:t>virksemi arbeiðsnáðir í eitt ávíst tíðarskeið at starvast burturav við listarligum ella øðrum</w:t>
      </w:r>
    </w:p>
    <w:p w14:paraId="7D57A263" w14:textId="77777777" w:rsidR="001F3150" w:rsidRDefault="0063671F">
      <w:pPr>
        <w:pStyle w:val="BodyA"/>
        <w:rPr>
          <w:b/>
          <w:bCs/>
        </w:rPr>
      </w:pPr>
      <w:r>
        <w:rPr>
          <w:b/>
          <w:bCs/>
        </w:rPr>
        <w:t>mentanarligum arbeið</w:t>
      </w:r>
      <w:r>
        <w:rPr>
          <w:b/>
          <w:bCs/>
          <w:lang w:val="it-IT"/>
        </w:rPr>
        <w:t>i.</w:t>
      </w:r>
      <w:r>
        <w:rPr>
          <w:b/>
          <w:bCs/>
        </w:rPr>
        <w:t xml:space="preserve"> Bæði leik og l</w:t>
      </w:r>
      <w:r>
        <w:rPr>
          <w:b/>
          <w:bCs/>
        </w:rPr>
        <w:t>æ</w:t>
      </w:r>
      <w:r>
        <w:rPr>
          <w:b/>
          <w:bCs/>
        </w:rPr>
        <w:t>rd kunnu s</w:t>
      </w:r>
      <w:r>
        <w:rPr>
          <w:b/>
          <w:bCs/>
        </w:rPr>
        <w:t>ø</w:t>
      </w:r>
      <w:r>
        <w:rPr>
          <w:b/>
          <w:bCs/>
        </w:rPr>
        <w:t>kja starvsl</w:t>
      </w:r>
      <w:r>
        <w:rPr>
          <w:b/>
          <w:bCs/>
        </w:rPr>
        <w:t>ø</w:t>
      </w:r>
      <w:r>
        <w:rPr>
          <w:b/>
          <w:bCs/>
        </w:rPr>
        <w:t xml:space="preserve">n. </w:t>
      </w:r>
      <w:hyperlink r:id="rId6" w:history="1">
        <w:r w:rsidRPr="000C2ACA">
          <w:rPr>
            <w:rStyle w:val="Llink"/>
            <w:b/>
            <w:bCs/>
          </w:rPr>
          <w:t xml:space="preserve">Sí kunngerð </w:t>
        </w:r>
        <w:r w:rsidRPr="000C2ACA">
          <w:rPr>
            <w:rStyle w:val="Llink"/>
            <w:b/>
            <w:bCs/>
          </w:rPr>
          <w:t>her.</w:t>
        </w:r>
      </w:hyperlink>
      <w:bookmarkStart w:id="0" w:name="_GoBack"/>
      <w:bookmarkEnd w:id="0"/>
    </w:p>
    <w:p w14:paraId="25FDBD0F" w14:textId="77777777" w:rsidR="001F3150" w:rsidRDefault="000C2ACA" w:rsidP="000C2ACA">
      <w:pPr>
        <w:pStyle w:val="BodyA"/>
        <w:tabs>
          <w:tab w:val="left" w:pos="7036"/>
        </w:tabs>
      </w:pPr>
      <w:r>
        <w:tab/>
      </w:r>
    </w:p>
    <w:p w14:paraId="124A9D20" w14:textId="77777777" w:rsidR="001F3150" w:rsidRDefault="0063671F">
      <w:pPr>
        <w:pStyle w:val="BodyA"/>
      </w:pPr>
      <w:r>
        <w:rPr>
          <w:lang w:val="en-US"/>
        </w:rPr>
        <w:t>Send t</w:t>
      </w:r>
      <w:r>
        <w:t>ína ums</w:t>
      </w:r>
      <w:r>
        <w:rPr>
          <w:lang w:val="es-ES_tradnl"/>
        </w:rPr>
        <w:t>ó</w:t>
      </w:r>
      <w:r>
        <w:t>kn á talgilda ums</w:t>
      </w:r>
      <w:r>
        <w:rPr>
          <w:lang w:val="es-ES_tradnl"/>
        </w:rPr>
        <w:t>ó</w:t>
      </w:r>
      <w:r>
        <w:t>knarblaðnum, og við</w:t>
      </w:r>
      <w:r>
        <w:rPr>
          <w:lang w:val="nl-NL"/>
        </w:rPr>
        <w:t>heft ney</w:t>
      </w:r>
      <w:r>
        <w:t>ðug fylgiskj</w:t>
      </w:r>
      <w:r>
        <w:t>ø</w:t>
      </w:r>
      <w:r>
        <w:t>l td. tekstabrot, myndir, video v.m. Tað er umráðandi at viðhefta hesi, soleiðis at verkevni/</w:t>
      </w:r>
      <w:r>
        <w:t>æ</w:t>
      </w:r>
      <w:r>
        <w:t>tlan verður gj</w:t>
      </w:r>
      <w:r>
        <w:t>ø</w:t>
      </w:r>
      <w:r>
        <w:t xml:space="preserve">lla greinað. </w:t>
      </w:r>
    </w:p>
    <w:p w14:paraId="537AA2B3" w14:textId="77777777" w:rsidR="001F3150" w:rsidRDefault="001F3150">
      <w:pPr>
        <w:pStyle w:val="BodyA"/>
      </w:pPr>
    </w:p>
    <w:p w14:paraId="22C09135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 xml:space="preserve">Tíðarskeið: </w:t>
      </w:r>
    </w:p>
    <w:p w14:paraId="508F7279" w14:textId="77777777" w:rsidR="001F3150" w:rsidRDefault="0063671F" w:rsidP="000C2ACA">
      <w:pPr>
        <w:pStyle w:val="BodyA"/>
        <w:outlineLvl w:val="0"/>
      </w:pPr>
      <w:r>
        <w:t>Til ber at s</w:t>
      </w:r>
      <w:r>
        <w:t>ø</w:t>
      </w:r>
      <w:r>
        <w:t>kja um trý og eitt ár, umframt kann s</w:t>
      </w:r>
      <w:r>
        <w:t>ø</w:t>
      </w:r>
      <w:r>
        <w:t>kjast um ein mánaða og upp til seks mánaðar.</w:t>
      </w:r>
    </w:p>
    <w:p w14:paraId="2A276C17" w14:textId="77777777" w:rsidR="001F3150" w:rsidRDefault="001F3150">
      <w:pPr>
        <w:pStyle w:val="BodyA"/>
      </w:pPr>
    </w:p>
    <w:p w14:paraId="456A89EB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>Stutt frágreiðing um listaliga virksemi tygara higartil</w:t>
      </w:r>
    </w:p>
    <w:p w14:paraId="2339D4DD" w14:textId="77777777" w:rsidR="001F3150" w:rsidRDefault="0063671F">
      <w:pPr>
        <w:pStyle w:val="BodyA"/>
      </w:pPr>
      <w:r>
        <w:t>Til ber eisini at viðhefta CV sum fylgiskjal max 1 A4 síða. Eisini her til at vísa til h</w:t>
      </w:r>
      <w:r>
        <w:t>eimasíðu ella talgilda vangamynd.</w:t>
      </w:r>
    </w:p>
    <w:p w14:paraId="7CA7E99D" w14:textId="77777777" w:rsidR="001F3150" w:rsidRDefault="0063671F">
      <w:pPr>
        <w:pStyle w:val="BodyA"/>
        <w:rPr>
          <w:b/>
          <w:bCs/>
        </w:rPr>
      </w:pPr>
      <w:r>
        <w:br/>
      </w:r>
      <w:r>
        <w:rPr>
          <w:b/>
          <w:bCs/>
          <w:lang w:val="de-DE"/>
        </w:rPr>
        <w:t>Stutt l</w:t>
      </w:r>
      <w:r>
        <w:rPr>
          <w:b/>
          <w:bCs/>
        </w:rPr>
        <w:t>ýsing av verkevni ella verk</w:t>
      </w:r>
      <w:r>
        <w:rPr>
          <w:b/>
          <w:bCs/>
        </w:rPr>
        <w:t>æ</w:t>
      </w:r>
      <w:r>
        <w:rPr>
          <w:b/>
          <w:bCs/>
        </w:rPr>
        <w:t xml:space="preserve">tlan, ið </w:t>
      </w:r>
      <w:r>
        <w:rPr>
          <w:b/>
          <w:bCs/>
          <w:lang w:val="sv-SE"/>
        </w:rPr>
        <w:t>starvsl</w:t>
      </w:r>
      <w:r>
        <w:rPr>
          <w:b/>
          <w:bCs/>
        </w:rPr>
        <w:t>ø</w:t>
      </w:r>
      <w:r>
        <w:rPr>
          <w:b/>
          <w:bCs/>
        </w:rPr>
        <w:t>nin verð</w:t>
      </w:r>
      <w:r>
        <w:rPr>
          <w:b/>
          <w:bCs/>
          <w:lang w:val="fr-FR"/>
        </w:rPr>
        <w:t>ur s</w:t>
      </w:r>
      <w:r>
        <w:rPr>
          <w:b/>
          <w:bCs/>
        </w:rPr>
        <w:t>ø</w:t>
      </w:r>
      <w:r>
        <w:rPr>
          <w:b/>
          <w:bCs/>
        </w:rPr>
        <w:t>kt til</w:t>
      </w:r>
    </w:p>
    <w:p w14:paraId="50BA293D" w14:textId="77777777" w:rsidR="001F3150" w:rsidRDefault="0063671F">
      <w:pPr>
        <w:pStyle w:val="BodyA"/>
      </w:pPr>
      <w:r>
        <w:rPr>
          <w:lang w:val="de-DE"/>
        </w:rPr>
        <w:t>Greina</w:t>
      </w:r>
      <w:r>
        <w:t>ð lý</w:t>
      </w:r>
      <w:r>
        <w:rPr>
          <w:lang w:val="en-US"/>
        </w:rPr>
        <w:t xml:space="preserve">sing </w:t>
      </w:r>
      <w:r>
        <w:t>við samandrátti av verkevni/</w:t>
      </w:r>
      <w:r>
        <w:t>æ</w:t>
      </w:r>
      <w:r>
        <w:t xml:space="preserve">tlanum, og </w:t>
      </w:r>
      <w:r>
        <w:rPr>
          <w:lang w:val="it-IT"/>
        </w:rPr>
        <w:t>endam</w:t>
      </w:r>
      <w:r>
        <w:t>álum, ið starvsf</w:t>
      </w:r>
      <w:r>
        <w:rPr>
          <w:lang w:val="es-ES_tradnl"/>
        </w:rPr>
        <w:t>ó</w:t>
      </w:r>
      <w:r>
        <w:t>lkal</w:t>
      </w:r>
      <w:r>
        <w:t>ø</w:t>
      </w:r>
      <w:r>
        <w:t xml:space="preserve">nin skal </w:t>
      </w:r>
    </w:p>
    <w:p w14:paraId="10CCF715" w14:textId="77777777" w:rsidR="001F3150" w:rsidRDefault="0063671F">
      <w:pPr>
        <w:pStyle w:val="BodyA"/>
      </w:pPr>
      <w:r>
        <w:t>nýtast til í øllum tíðarskeiðnum. Hv</w:t>
      </w:r>
      <w:r>
        <w:t>ør er t</w:t>
      </w:r>
      <w:r>
        <w:t>íðar</w:t>
      </w:r>
      <w:r>
        <w:t>æ</w:t>
      </w:r>
      <w:r>
        <w:rPr>
          <w:lang w:val="de-DE"/>
        </w:rPr>
        <w:t xml:space="preserve">tlanin? </w:t>
      </w:r>
      <w:r>
        <w:rPr>
          <w:lang w:val="de-DE"/>
        </w:rPr>
        <w:t>Verk</w:t>
      </w:r>
      <w:r>
        <w:t>æ</w:t>
      </w:r>
      <w:r>
        <w:t>tlanargongdin higartil og núverandi støða. Hv</w:t>
      </w:r>
      <w:r>
        <w:t>ør er m</w:t>
      </w:r>
      <w:r>
        <w:t>álb</w:t>
      </w:r>
      <w:r>
        <w:rPr>
          <w:lang w:val="es-ES_tradnl"/>
        </w:rPr>
        <w:t>ó</w:t>
      </w:r>
      <w:r>
        <w:t>lkurin?</w:t>
      </w:r>
    </w:p>
    <w:p w14:paraId="222FA604" w14:textId="77777777" w:rsidR="001F3150" w:rsidRDefault="001F3150">
      <w:pPr>
        <w:pStyle w:val="BodyA"/>
      </w:pPr>
    </w:p>
    <w:p w14:paraId="1900A293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>Að</w:t>
      </w:r>
      <w:r>
        <w:rPr>
          <w:b/>
          <w:bCs/>
          <w:lang w:val="sv-SE"/>
        </w:rPr>
        <w:t>rar uppl</w:t>
      </w:r>
      <w:r>
        <w:rPr>
          <w:b/>
          <w:bCs/>
        </w:rPr>
        <w:t>ýsingar:</w:t>
      </w:r>
    </w:p>
    <w:p w14:paraId="4869A0F1" w14:textId="77777777" w:rsidR="001F3150" w:rsidRDefault="0063671F">
      <w:pPr>
        <w:pStyle w:val="BodyA"/>
      </w:pPr>
      <w:r>
        <w:t xml:space="preserve">Grundgev fyri hví, tú </w:t>
      </w:r>
      <w:r>
        <w:rPr>
          <w:lang w:val="pt-PT"/>
        </w:rPr>
        <w:t>metir at</w:t>
      </w:r>
      <w:r>
        <w:t xml:space="preserve"> grunnurin eigur at veita t</w:t>
      </w:r>
      <w:r>
        <w:t>æ</w:t>
      </w:r>
      <w:r>
        <w:rPr>
          <w:lang w:val="sv-SE"/>
        </w:rPr>
        <w:t>r starvsl</w:t>
      </w:r>
      <w:r>
        <w:t>ø</w:t>
      </w:r>
      <w:r>
        <w:t>n.</w:t>
      </w:r>
    </w:p>
    <w:p w14:paraId="17501897" w14:textId="77777777" w:rsidR="001F3150" w:rsidRDefault="0063671F">
      <w:pPr>
        <w:pStyle w:val="BodyA"/>
      </w:pPr>
      <w:r>
        <w:t>Um annar almennur stuðul er veittur seinasta árið, viðmerk so her, hv</w:t>
      </w:r>
      <w:r>
        <w:t>ø</w:t>
      </w:r>
      <w:r>
        <w:rPr>
          <w:lang w:val="en-US"/>
        </w:rPr>
        <w:t>r stu</w:t>
      </w:r>
      <w:r>
        <w:t>ðulin er.</w:t>
      </w:r>
    </w:p>
    <w:p w14:paraId="76CC26ED" w14:textId="77777777" w:rsidR="001F3150" w:rsidRDefault="001F3150">
      <w:pPr>
        <w:pStyle w:val="BodyA"/>
      </w:pPr>
    </w:p>
    <w:p w14:paraId="10FE5CA5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>Fylgiskj</w:t>
      </w:r>
      <w:r>
        <w:rPr>
          <w:b/>
          <w:bCs/>
        </w:rPr>
        <w:t>ø</w:t>
      </w:r>
      <w:r>
        <w:rPr>
          <w:b/>
          <w:bCs/>
        </w:rPr>
        <w:t>l</w:t>
      </w:r>
      <w:r>
        <w:rPr>
          <w:b/>
          <w:bCs/>
        </w:rPr>
        <w:t>:</w:t>
      </w:r>
    </w:p>
    <w:p w14:paraId="0934D3E0" w14:textId="77777777" w:rsidR="001F3150" w:rsidRDefault="0063671F" w:rsidP="000C2ACA">
      <w:pPr>
        <w:pStyle w:val="BodyA"/>
        <w:outlineLvl w:val="0"/>
      </w:pPr>
      <w:r>
        <w:t>Minnist til at vi</w:t>
      </w:r>
      <w:r>
        <w:t>ðhefta fylgiskj</w:t>
      </w:r>
      <w:r>
        <w:t>ø</w:t>
      </w:r>
      <w:r>
        <w:t>l, ið lýsa ums</w:t>
      </w:r>
      <w:r>
        <w:rPr>
          <w:lang w:val="es-ES_tradnl"/>
        </w:rPr>
        <w:t>ó</w:t>
      </w:r>
      <w:r>
        <w:t>knina/verk</w:t>
      </w:r>
      <w:r>
        <w:t>æ</w:t>
      </w:r>
      <w:r>
        <w:t>tlanina n</w:t>
      </w:r>
      <w:r>
        <w:t>æ</w:t>
      </w:r>
      <w:r>
        <w:t>rri.</w:t>
      </w:r>
    </w:p>
    <w:p w14:paraId="4AB0F91D" w14:textId="77777777" w:rsidR="001F3150" w:rsidRDefault="001F3150">
      <w:pPr>
        <w:pStyle w:val="BodyA"/>
      </w:pPr>
    </w:p>
    <w:p w14:paraId="0251A4FB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>Góð ráð:</w:t>
      </w:r>
    </w:p>
    <w:p w14:paraId="1132E3B0" w14:textId="77777777" w:rsidR="001F3150" w:rsidRDefault="0063671F">
      <w:pPr>
        <w:pStyle w:val="BodyA"/>
      </w:pPr>
      <w:r>
        <w:rPr>
          <w:lang w:val="de-DE"/>
        </w:rPr>
        <w:t>Send</w:t>
      </w:r>
      <w:r>
        <w:t xml:space="preserve">  ums</w:t>
      </w:r>
      <w:r>
        <w:rPr>
          <w:lang w:val="es-ES_tradnl"/>
        </w:rPr>
        <w:t>ó</w:t>
      </w:r>
      <w:r>
        <w:t>knina inn í góð</w:t>
      </w:r>
      <w:r>
        <w:rPr>
          <w:lang w:val="it-IT"/>
        </w:rPr>
        <w:t>ari t</w:t>
      </w:r>
      <w:r>
        <w:t xml:space="preserve">íð. Tað er umráðandi at tíðarfreistin verður hildin tvs. kl. 23.59  </w:t>
      </w:r>
    </w:p>
    <w:p w14:paraId="68559ABF" w14:textId="77777777" w:rsidR="001F3150" w:rsidRDefault="0063671F">
      <w:pPr>
        <w:pStyle w:val="BodyA"/>
      </w:pPr>
      <w:r>
        <w:t>á</w:t>
      </w:r>
      <w:r>
        <w:rPr>
          <w:lang w:val="it-IT"/>
        </w:rPr>
        <w:t>sett</w:t>
      </w:r>
      <w:r>
        <w:t>a dag. Oftani er st</w:t>
      </w:r>
      <w:r>
        <w:rPr>
          <w:lang w:val="es-ES_tradnl"/>
        </w:rPr>
        <w:t>ó</w:t>
      </w:r>
      <w:r>
        <w:rPr>
          <w:lang w:val="en-US"/>
        </w:rPr>
        <w:t>rt tr</w:t>
      </w:r>
      <w:r>
        <w:t>ýst á skipanini í evstu l</w:t>
      </w:r>
      <w:r>
        <w:t>ø</w:t>
      </w:r>
      <w:r>
        <w:t xml:space="preserve">tu, tí </w:t>
      </w:r>
      <w:r>
        <w:t xml:space="preserve">fleiri senda samstundis. </w:t>
      </w:r>
    </w:p>
    <w:p w14:paraId="371E90FE" w14:textId="77777777" w:rsidR="001F3150" w:rsidRDefault="0063671F">
      <w:pPr>
        <w:pStyle w:val="BodyA"/>
      </w:pPr>
      <w:r>
        <w:t>Skilagott er at lesa talgilda oyð</w:t>
      </w:r>
      <w:r>
        <w:rPr>
          <w:lang w:val="pt-PT"/>
        </w:rPr>
        <w:t>ubla</w:t>
      </w:r>
      <w:r>
        <w:t xml:space="preserve">ðið, og skriva innihaldið á einum skjali fyri seg, ið síðani verður flutt inn í </w:t>
      </w:r>
      <w:r>
        <w:rPr>
          <w:lang w:val="de-DE"/>
        </w:rPr>
        <w:t>ums</w:t>
      </w:r>
      <w:r>
        <w:rPr>
          <w:lang w:val="es-ES_tradnl"/>
        </w:rPr>
        <w:t>ó</w:t>
      </w:r>
      <w:r>
        <w:t>knina. Um tekniskir trupulleikar stinga seg upp, er altíð eitt kopi t</w:t>
      </w:r>
      <w:r>
        <w:t>ø</w:t>
      </w:r>
      <w:r>
        <w:rPr>
          <w:lang w:val="de-DE"/>
        </w:rPr>
        <w:t xml:space="preserve">kt </w:t>
      </w:r>
      <w:r>
        <w:t>á egnari teldu. Hav alt tilfarið klá</w:t>
      </w:r>
      <w:r>
        <w:t xml:space="preserve">rt, áðrenn tú skrivar inn á </w:t>
      </w:r>
      <w:r>
        <w:rPr>
          <w:lang w:val="de-DE"/>
        </w:rPr>
        <w:t>ums</w:t>
      </w:r>
      <w:r>
        <w:rPr>
          <w:lang w:val="es-ES_tradnl"/>
        </w:rPr>
        <w:t>ó</w:t>
      </w:r>
      <w:r>
        <w:t>knarblaðið, eisini fylgiskj</w:t>
      </w:r>
      <w:r>
        <w:t>ø</w:t>
      </w:r>
      <w:r>
        <w:rPr>
          <w:lang w:val="it-IT"/>
        </w:rPr>
        <w:t>lini.</w:t>
      </w:r>
      <w:r>
        <w:t xml:space="preserve"> </w:t>
      </w:r>
    </w:p>
    <w:p w14:paraId="2AAD2090" w14:textId="77777777" w:rsidR="001F3150" w:rsidRDefault="001F3150">
      <w:pPr>
        <w:pStyle w:val="BodyA"/>
      </w:pPr>
    </w:p>
    <w:p w14:paraId="4EC7084E" w14:textId="77777777" w:rsidR="001F3150" w:rsidRDefault="0063671F">
      <w:pPr>
        <w:pStyle w:val="BodyA"/>
      </w:pPr>
      <w:r>
        <w:t>Legg til merkis, at tú hevur sjálv/ur ábygd av at ums</w:t>
      </w:r>
      <w:r>
        <w:rPr>
          <w:lang w:val="es-ES_tradnl"/>
        </w:rPr>
        <w:t>ó</w:t>
      </w:r>
      <w:r>
        <w:t>knin er r</w:t>
      </w:r>
      <w:r>
        <w:t>æ</w:t>
      </w:r>
      <w:r>
        <w:rPr>
          <w:lang w:val="sv-SE"/>
        </w:rPr>
        <w:t xml:space="preserve">tt </w:t>
      </w:r>
      <w:r>
        <w:t>útfylt, og at allir neyð</w:t>
      </w:r>
      <w:r>
        <w:rPr>
          <w:lang w:val="pt-PT"/>
        </w:rPr>
        <w:t>ugir</w:t>
      </w:r>
      <w:r>
        <w:t xml:space="preserve"> </w:t>
      </w:r>
    </w:p>
    <w:p w14:paraId="449689ED" w14:textId="77777777" w:rsidR="001F3150" w:rsidRDefault="0063671F">
      <w:pPr>
        <w:pStyle w:val="BodyA"/>
      </w:pPr>
      <w:r>
        <w:rPr>
          <w:lang w:val="sv-SE"/>
        </w:rPr>
        <w:t>uppl</w:t>
      </w:r>
      <w:r>
        <w:t>ýsingar eru t</w:t>
      </w:r>
      <w:r>
        <w:t>ø</w:t>
      </w:r>
      <w:r>
        <w:t>kir hjá nevndini at taka endaliga støðu til tína ums</w:t>
      </w:r>
      <w:r>
        <w:rPr>
          <w:lang w:val="es-ES_tradnl"/>
        </w:rPr>
        <w:t>ó</w:t>
      </w:r>
      <w:r>
        <w:t>kn.</w:t>
      </w:r>
    </w:p>
    <w:p w14:paraId="5E363106" w14:textId="77777777" w:rsidR="001F3150" w:rsidRDefault="001F3150">
      <w:pPr>
        <w:pStyle w:val="BodyA"/>
      </w:pPr>
    </w:p>
    <w:p w14:paraId="60038A8B" w14:textId="77777777" w:rsidR="001F3150" w:rsidRDefault="0063671F" w:rsidP="000C2ACA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</w:pPr>
      <w:r>
        <w:rPr>
          <w:lang w:val="de-DE"/>
        </w:rPr>
        <w:t>GG! Ums</w:t>
      </w:r>
      <w:r>
        <w:rPr>
          <w:lang w:val="es-ES_tradnl"/>
        </w:rPr>
        <w:t>ó</w:t>
      </w:r>
      <w:r>
        <w:t>knir, i</w:t>
      </w:r>
      <w:r>
        <w:t>ð eru latnar inn eftir at freistin er ú</w:t>
      </w:r>
      <w:r>
        <w:rPr>
          <w:lang w:val="it-IT"/>
        </w:rPr>
        <w:t>ti, ver</w:t>
      </w:r>
      <w:r>
        <w:t>ða ikki viðgj</w:t>
      </w:r>
      <w:r>
        <w:t>ø</w:t>
      </w:r>
      <w:r>
        <w:t>rdar.</w:t>
      </w:r>
    </w:p>
    <w:p w14:paraId="02E6EEC3" w14:textId="77777777" w:rsidR="001F3150" w:rsidRDefault="001F3150">
      <w:pPr>
        <w:pStyle w:val="BodyA"/>
      </w:pPr>
    </w:p>
    <w:p w14:paraId="70625068" w14:textId="77777777" w:rsidR="001F3150" w:rsidRDefault="0063671F" w:rsidP="000C2ACA">
      <w:pPr>
        <w:pStyle w:val="BodyA"/>
        <w:outlineLvl w:val="0"/>
        <w:rPr>
          <w:b/>
          <w:bCs/>
        </w:rPr>
      </w:pPr>
      <w:r>
        <w:rPr>
          <w:b/>
          <w:bCs/>
        </w:rPr>
        <w:t>Eftir at ums</w:t>
      </w:r>
      <w:r>
        <w:rPr>
          <w:b/>
          <w:bCs/>
          <w:lang w:val="es-ES_tradnl"/>
        </w:rPr>
        <w:t>ó</w:t>
      </w:r>
      <w:r>
        <w:rPr>
          <w:b/>
          <w:bCs/>
        </w:rPr>
        <w:t>knin er send:</w:t>
      </w:r>
    </w:p>
    <w:p w14:paraId="06B38E03" w14:textId="77777777" w:rsidR="001F3150" w:rsidRDefault="0063671F">
      <w:pPr>
        <w:pStyle w:val="BodyA"/>
      </w:pPr>
      <w:r>
        <w:t xml:space="preserve">Tá </w:t>
      </w:r>
      <w:r>
        <w:rPr>
          <w:lang w:val="de-DE"/>
        </w:rPr>
        <w:t>ums</w:t>
      </w:r>
      <w:r>
        <w:rPr>
          <w:lang w:val="es-ES_tradnl"/>
        </w:rPr>
        <w:t>ó</w:t>
      </w:r>
      <w:r>
        <w:t>knin er send, f</w:t>
      </w:r>
      <w:r>
        <w:t>æ</w:t>
      </w:r>
      <w:r>
        <w:rPr>
          <w:lang w:val="en-US"/>
        </w:rPr>
        <w:t>rt t</w:t>
      </w:r>
      <w:r>
        <w:t>ú eina kvittan fyri m</w:t>
      </w:r>
      <w:r>
        <w:rPr>
          <w:lang w:val="es-ES_tradnl"/>
        </w:rPr>
        <w:t>ó</w:t>
      </w:r>
      <w:r>
        <w:t>tt</w:t>
      </w:r>
      <w:r>
        <w:t>ø</w:t>
      </w:r>
      <w:r>
        <w:t>ku. Tað ber ikki til at broyta ella r</w:t>
      </w:r>
      <w:r>
        <w:t>æ</w:t>
      </w:r>
      <w:r>
        <w:t>tta í innsendu ums</w:t>
      </w:r>
      <w:r>
        <w:rPr>
          <w:lang w:val="es-ES_tradnl"/>
        </w:rPr>
        <w:t>ó</w:t>
      </w:r>
      <w:r>
        <w:t>kn.</w:t>
      </w:r>
    </w:p>
    <w:p w14:paraId="315BC69B" w14:textId="77777777" w:rsidR="001F3150" w:rsidRDefault="001F3150">
      <w:pPr>
        <w:pStyle w:val="BodyA"/>
      </w:pPr>
    </w:p>
    <w:p w14:paraId="28DF0705" w14:textId="77777777" w:rsidR="001F3150" w:rsidRDefault="0063671F">
      <w:pPr>
        <w:pStyle w:val="Default"/>
        <w:rPr>
          <w:color w:val="212121"/>
          <w:u w:color="212121"/>
          <w:shd w:val="clear" w:color="auto" w:fill="FFFFFF"/>
        </w:rPr>
      </w:pPr>
      <w:r>
        <w:rPr>
          <w:color w:val="212121"/>
          <w:u w:color="212121"/>
          <w:shd w:val="clear" w:color="auto" w:fill="FFFFFF"/>
        </w:rPr>
        <w:t>Mentanargrunnurin miðar eftir at senda svarskriv</w:t>
      </w:r>
      <w:r>
        <w:rPr>
          <w:color w:val="212121"/>
          <w:u w:color="212121"/>
          <w:shd w:val="clear" w:color="auto" w:fill="FFFFFF"/>
        </w:rPr>
        <w:t xml:space="preserve"> til ums</w:t>
      </w:r>
      <w:r>
        <w:rPr>
          <w:color w:val="212121"/>
          <w:u w:color="212121"/>
          <w:shd w:val="clear" w:color="auto" w:fill="FFFFFF"/>
        </w:rPr>
        <w:t>ø</w:t>
      </w:r>
      <w:r>
        <w:rPr>
          <w:color w:val="212121"/>
          <w:u w:color="212121"/>
          <w:shd w:val="clear" w:color="auto" w:fill="FFFFFF"/>
        </w:rPr>
        <w:t xml:space="preserve">kjarar í seinasta lagi 12 vikur eftir </w:t>
      </w:r>
    </w:p>
    <w:p w14:paraId="0F1D1513" w14:textId="77777777" w:rsidR="001F3150" w:rsidRDefault="0063671F">
      <w:pPr>
        <w:pStyle w:val="Default"/>
        <w:rPr>
          <w:shd w:val="clear" w:color="auto" w:fill="FFFFFF"/>
        </w:rPr>
      </w:pPr>
      <w:r>
        <w:rPr>
          <w:color w:val="212121"/>
          <w:u w:color="212121"/>
          <w:shd w:val="clear" w:color="auto" w:fill="FFFFFF"/>
          <w:lang w:val="de-DE"/>
        </w:rPr>
        <w:t>ums</w:t>
      </w:r>
      <w:r>
        <w:rPr>
          <w:color w:val="212121"/>
          <w:u w:color="212121"/>
          <w:shd w:val="clear" w:color="auto" w:fill="FFFFFF"/>
          <w:lang w:val="es-ES_tradnl"/>
        </w:rPr>
        <w:t>ó</w:t>
      </w:r>
      <w:r>
        <w:rPr>
          <w:color w:val="212121"/>
          <w:u w:color="212121"/>
          <w:shd w:val="clear" w:color="auto" w:fill="FFFFFF"/>
        </w:rPr>
        <w:t>knarfreistina. </w:t>
      </w:r>
    </w:p>
    <w:p w14:paraId="69BE2D9A" w14:textId="77777777" w:rsidR="001F3150" w:rsidRDefault="001F3150">
      <w:pPr>
        <w:pStyle w:val="BodyA"/>
      </w:pPr>
    </w:p>
    <w:p w14:paraId="3FE85386" w14:textId="77777777" w:rsidR="001F3150" w:rsidRDefault="0063671F">
      <w:pPr>
        <w:pStyle w:val="BodyA"/>
      </w:pPr>
      <w:r>
        <w:t>Grunnurin f</w:t>
      </w:r>
      <w:r>
        <w:t>æ</w:t>
      </w:r>
      <w:r>
        <w:t>r st</w:t>
      </w:r>
      <w:r>
        <w:rPr>
          <w:lang w:val="es-ES_tradnl"/>
        </w:rPr>
        <w:t>ó</w:t>
      </w:r>
      <w:r>
        <w:t>rt tal av ums</w:t>
      </w:r>
      <w:r>
        <w:rPr>
          <w:lang w:val="es-ES_tradnl"/>
        </w:rPr>
        <w:t>ó</w:t>
      </w:r>
      <w:r>
        <w:t>knum á</w:t>
      </w:r>
      <w:r>
        <w:rPr>
          <w:lang w:val="sv-SE"/>
        </w:rPr>
        <w:t xml:space="preserve">rliga, </w:t>
      </w:r>
      <w:r>
        <w:rPr>
          <w:lang w:val="nl-NL"/>
        </w:rPr>
        <w:t>men vi</w:t>
      </w:r>
      <w:r>
        <w:t>ð einari avmarkaðari já</w:t>
      </w:r>
      <w:r>
        <w:rPr>
          <w:lang w:val="sv-SE"/>
        </w:rPr>
        <w:t>ttan ber t</w:t>
      </w:r>
      <w:r>
        <w:t xml:space="preserve">íverri ikki til at veita </w:t>
      </w:r>
      <w:r>
        <w:t>ø</w:t>
      </w:r>
      <w:r>
        <w:t>llum stuð</w:t>
      </w:r>
      <w:r>
        <w:rPr>
          <w:lang w:val="pt-PT"/>
        </w:rPr>
        <w:t>ul.</w:t>
      </w:r>
    </w:p>
    <w:p w14:paraId="4ED908B5" w14:textId="77777777" w:rsidR="001F3150" w:rsidRDefault="001F3150">
      <w:pPr>
        <w:pStyle w:val="BodyA"/>
      </w:pPr>
    </w:p>
    <w:p w14:paraId="772FD71A" w14:textId="77777777" w:rsidR="001F3150" w:rsidRDefault="001F3150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</w:pPr>
    </w:p>
    <w:sectPr w:rsidR="001F315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958D6" w14:textId="77777777" w:rsidR="0063671F" w:rsidRDefault="0063671F">
      <w:r>
        <w:separator/>
      </w:r>
    </w:p>
  </w:endnote>
  <w:endnote w:type="continuationSeparator" w:id="0">
    <w:p w14:paraId="5BA864E0" w14:textId="77777777" w:rsidR="0063671F" w:rsidRDefault="006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E3CC" w14:textId="77777777" w:rsidR="001F3150" w:rsidRDefault="001F315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695F" w14:textId="77777777" w:rsidR="0063671F" w:rsidRDefault="0063671F">
      <w:r>
        <w:separator/>
      </w:r>
    </w:p>
  </w:footnote>
  <w:footnote w:type="continuationSeparator" w:id="0">
    <w:p w14:paraId="501F104E" w14:textId="77777777" w:rsidR="0063671F" w:rsidRDefault="00636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B017" w14:textId="77777777" w:rsidR="001F3150" w:rsidRDefault="001F31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50"/>
    <w:rsid w:val="000C2ACA"/>
    <w:rsid w:val="001F3150"/>
    <w:rsid w:val="006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2A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entanargrunnur.fo/wp-content/uploads/2018/12/Kunngerd-109-september-21-2000-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2164</Characters>
  <Application>Microsoft Macintosh Word</Application>
  <DocSecurity>0</DocSecurity>
  <Lines>40</Lines>
  <Paragraphs>20</Paragraphs>
  <ScaleCrop>false</ScaleCrop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niels skovmand</cp:lastModifiedBy>
  <cp:revision>2</cp:revision>
  <dcterms:created xsi:type="dcterms:W3CDTF">2018-12-05T20:52:00Z</dcterms:created>
  <dcterms:modified xsi:type="dcterms:W3CDTF">2018-12-05T20:52:00Z</dcterms:modified>
</cp:coreProperties>
</file>